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DE3" w:rsidRDefault="00422DE3" w:rsidP="00E00088">
      <w:pPr>
        <w:jc w:val="center"/>
        <w:rPr>
          <w:rFonts w:ascii="Arial" w:hAnsi="Arial" w:cs="Arial"/>
          <w:b/>
          <w:sz w:val="36"/>
          <w:szCs w:val="36"/>
          <w:u w:val="single"/>
        </w:rPr>
      </w:pPr>
      <w:bookmarkStart w:id="0" w:name="_GoBack"/>
      <w:r>
        <w:rPr>
          <w:rFonts w:ascii="Arial" w:hAnsi="Arial" w:cs="Arial"/>
          <w:b/>
          <w:noProof/>
          <w:sz w:val="36"/>
          <w:szCs w:val="36"/>
          <w:u w:val="single"/>
        </w:rPr>
        <w:drawing>
          <wp:inline distT="0" distB="0" distL="0" distR="0">
            <wp:extent cx="1571625" cy="873755"/>
            <wp:effectExtent l="0" t="0" r="0" b="3175"/>
            <wp:docPr id="1" name="Picture 1" descr="C:\Users\mspencer\Desktop\MSMPW\Logos-Brochures\MSMP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pencer\Desktop\MSMPW\Logos-Brochures\MSMPW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873755"/>
                    </a:xfrm>
                    <a:prstGeom prst="rect">
                      <a:avLst/>
                    </a:prstGeom>
                    <a:noFill/>
                    <a:ln>
                      <a:noFill/>
                    </a:ln>
                  </pic:spPr>
                </pic:pic>
              </a:graphicData>
            </a:graphic>
          </wp:inline>
        </w:drawing>
      </w:r>
    </w:p>
    <w:bookmarkEnd w:id="0"/>
    <w:p w:rsidR="003D7794" w:rsidRDefault="00D8578D" w:rsidP="00E00088">
      <w:pPr>
        <w:jc w:val="center"/>
        <w:rPr>
          <w:rFonts w:ascii="Arial" w:hAnsi="Arial" w:cs="Arial"/>
          <w:b/>
          <w:sz w:val="36"/>
          <w:szCs w:val="36"/>
          <w:u w:val="single"/>
        </w:rPr>
      </w:pPr>
      <w:r>
        <w:rPr>
          <w:rFonts w:ascii="Arial" w:hAnsi="Arial" w:cs="Arial"/>
          <w:b/>
          <w:sz w:val="36"/>
          <w:szCs w:val="36"/>
          <w:u w:val="single"/>
        </w:rPr>
        <w:t>January 31, 2018</w:t>
      </w:r>
      <w:r w:rsidR="00E00088">
        <w:rPr>
          <w:rFonts w:ascii="Arial" w:hAnsi="Arial" w:cs="Arial"/>
          <w:b/>
          <w:sz w:val="36"/>
          <w:szCs w:val="36"/>
          <w:u w:val="single"/>
        </w:rPr>
        <w:t xml:space="preserve"> MSMPW Board Meeting</w:t>
      </w:r>
    </w:p>
    <w:p w:rsidR="00FA0F1F" w:rsidRPr="00FD7262" w:rsidRDefault="00FA0F1F" w:rsidP="00E00088">
      <w:pPr>
        <w:rPr>
          <w:rFonts w:ascii="Arial" w:hAnsi="Arial" w:cs="Arial"/>
          <w:color w:val="FF0000"/>
          <w:sz w:val="24"/>
          <w:szCs w:val="24"/>
        </w:rPr>
      </w:pPr>
      <w:r>
        <w:rPr>
          <w:rFonts w:ascii="Arial" w:hAnsi="Arial" w:cs="Arial"/>
          <w:b/>
          <w:sz w:val="24"/>
          <w:szCs w:val="24"/>
          <w:u w:val="single"/>
        </w:rPr>
        <w:t>Open Meeting:</w:t>
      </w:r>
      <w:r w:rsidR="00FD7262">
        <w:rPr>
          <w:rFonts w:ascii="Arial" w:hAnsi="Arial" w:cs="Arial"/>
          <w:sz w:val="24"/>
          <w:szCs w:val="24"/>
        </w:rPr>
        <w:tab/>
      </w:r>
      <w:r w:rsidR="00FD7262">
        <w:rPr>
          <w:rFonts w:ascii="Arial" w:hAnsi="Arial" w:cs="Arial"/>
          <w:color w:val="FF0000"/>
          <w:sz w:val="24"/>
          <w:szCs w:val="24"/>
        </w:rPr>
        <w:t>Due to lack of physical attendance the board meeting for January 2018 was changed to an electronic meeting.  The meeting was opened January 31</w:t>
      </w:r>
      <w:r w:rsidR="00FD7262" w:rsidRPr="00FD7262">
        <w:rPr>
          <w:rFonts w:ascii="Arial" w:hAnsi="Arial" w:cs="Arial"/>
          <w:color w:val="FF0000"/>
          <w:sz w:val="24"/>
          <w:szCs w:val="24"/>
          <w:vertAlign w:val="superscript"/>
        </w:rPr>
        <w:t>st</w:t>
      </w:r>
      <w:r w:rsidR="00FD7262">
        <w:rPr>
          <w:rFonts w:ascii="Arial" w:hAnsi="Arial" w:cs="Arial"/>
          <w:color w:val="FF0000"/>
          <w:sz w:val="24"/>
          <w:szCs w:val="24"/>
        </w:rPr>
        <w:t xml:space="preserve"> @ 5PM.</w:t>
      </w:r>
    </w:p>
    <w:p w:rsidR="00FA0F1F" w:rsidRPr="00FA0F1F" w:rsidRDefault="00FA0F1F" w:rsidP="00E00088">
      <w:pPr>
        <w:rPr>
          <w:rFonts w:ascii="Arial" w:hAnsi="Arial" w:cs="Arial"/>
          <w:sz w:val="24"/>
          <w:szCs w:val="24"/>
        </w:rPr>
      </w:pPr>
      <w:r>
        <w:rPr>
          <w:rFonts w:ascii="Arial" w:hAnsi="Arial" w:cs="Arial"/>
          <w:b/>
          <w:sz w:val="24"/>
          <w:szCs w:val="24"/>
          <w:u w:val="single"/>
        </w:rPr>
        <w:t>Vote</w:t>
      </w:r>
      <w:r w:rsidR="00996C40">
        <w:rPr>
          <w:rFonts w:ascii="Arial" w:hAnsi="Arial" w:cs="Arial"/>
          <w:b/>
          <w:sz w:val="24"/>
          <w:szCs w:val="24"/>
          <w:u w:val="single"/>
        </w:rPr>
        <w:t xml:space="preserve"> to adopt</w:t>
      </w:r>
      <w:r>
        <w:rPr>
          <w:rFonts w:ascii="Arial" w:hAnsi="Arial" w:cs="Arial"/>
          <w:b/>
          <w:sz w:val="24"/>
          <w:szCs w:val="24"/>
          <w:u w:val="single"/>
        </w:rPr>
        <w:t xml:space="preserve"> last month’s meeting minutes:</w:t>
      </w:r>
      <w:r>
        <w:rPr>
          <w:rFonts w:ascii="Arial" w:hAnsi="Arial" w:cs="Arial"/>
          <w:sz w:val="24"/>
          <w:szCs w:val="24"/>
        </w:rPr>
        <w:tab/>
      </w:r>
      <w:r w:rsidR="00FD7262">
        <w:rPr>
          <w:rFonts w:ascii="Arial" w:hAnsi="Arial" w:cs="Arial"/>
          <w:color w:val="FF0000"/>
          <w:sz w:val="24"/>
          <w:szCs w:val="24"/>
        </w:rPr>
        <w:t xml:space="preserve">8 </w:t>
      </w:r>
      <w:r>
        <w:rPr>
          <w:rFonts w:ascii="Arial" w:hAnsi="Arial" w:cs="Arial"/>
          <w:sz w:val="24"/>
          <w:szCs w:val="24"/>
        </w:rPr>
        <w:t>Yea</w:t>
      </w:r>
      <w:r>
        <w:rPr>
          <w:rFonts w:ascii="Arial" w:hAnsi="Arial" w:cs="Arial"/>
          <w:sz w:val="24"/>
          <w:szCs w:val="24"/>
        </w:rPr>
        <w:tab/>
      </w:r>
      <w:r>
        <w:rPr>
          <w:rFonts w:ascii="Arial" w:hAnsi="Arial" w:cs="Arial"/>
          <w:sz w:val="24"/>
          <w:szCs w:val="24"/>
        </w:rPr>
        <w:tab/>
      </w:r>
      <w:r w:rsidR="00FD7262">
        <w:rPr>
          <w:rFonts w:ascii="Arial" w:hAnsi="Arial" w:cs="Arial"/>
          <w:color w:val="FF0000"/>
          <w:sz w:val="24"/>
          <w:szCs w:val="24"/>
        </w:rPr>
        <w:t xml:space="preserve">0 </w:t>
      </w:r>
      <w:r w:rsidR="00996C40">
        <w:rPr>
          <w:rFonts w:ascii="Arial" w:hAnsi="Arial" w:cs="Arial"/>
          <w:sz w:val="24"/>
          <w:szCs w:val="24"/>
        </w:rPr>
        <w:t>Nay</w:t>
      </w:r>
    </w:p>
    <w:p w:rsidR="005F7DEF" w:rsidRPr="001928C8" w:rsidRDefault="005F7DEF" w:rsidP="00E00088">
      <w:pPr>
        <w:rPr>
          <w:rFonts w:ascii="Arial" w:hAnsi="Arial" w:cs="Arial"/>
          <w:color w:val="FF0000"/>
          <w:sz w:val="24"/>
          <w:szCs w:val="24"/>
        </w:rPr>
      </w:pPr>
      <w:r>
        <w:rPr>
          <w:rFonts w:ascii="Arial" w:hAnsi="Arial" w:cs="Arial"/>
          <w:b/>
          <w:sz w:val="24"/>
          <w:szCs w:val="24"/>
          <w:u w:val="single"/>
        </w:rPr>
        <w:t>Attendees:</w:t>
      </w:r>
      <w:r>
        <w:rPr>
          <w:rFonts w:ascii="Arial" w:hAnsi="Arial" w:cs="Arial"/>
          <w:sz w:val="24"/>
          <w:szCs w:val="24"/>
        </w:rPr>
        <w:tab/>
        <w:t>Roll Call</w:t>
      </w:r>
      <w:r w:rsidR="00FD7262">
        <w:rPr>
          <w:rFonts w:ascii="Arial" w:hAnsi="Arial" w:cs="Arial"/>
          <w:sz w:val="24"/>
          <w:szCs w:val="24"/>
        </w:rPr>
        <w:tab/>
      </w:r>
      <w:r w:rsidR="001928C8">
        <w:rPr>
          <w:rFonts w:ascii="Arial" w:hAnsi="Arial" w:cs="Arial"/>
          <w:color w:val="FF0000"/>
          <w:sz w:val="24"/>
          <w:szCs w:val="24"/>
        </w:rPr>
        <w:t xml:space="preserve">Members responding by email are as follows:  Michael Carroll, Terra Carroll, Tasha Swain, Blake Jordan, Brandon </w:t>
      </w:r>
      <w:proofErr w:type="spellStart"/>
      <w:r w:rsidR="001928C8">
        <w:rPr>
          <w:rFonts w:ascii="Arial" w:hAnsi="Arial" w:cs="Arial"/>
          <w:color w:val="FF0000"/>
          <w:sz w:val="24"/>
          <w:szCs w:val="24"/>
        </w:rPr>
        <w:t>Ghoreishi</w:t>
      </w:r>
      <w:proofErr w:type="spellEnd"/>
      <w:r w:rsidR="001928C8">
        <w:rPr>
          <w:rFonts w:ascii="Arial" w:hAnsi="Arial" w:cs="Arial"/>
          <w:color w:val="FF0000"/>
          <w:sz w:val="24"/>
          <w:szCs w:val="24"/>
        </w:rPr>
        <w:t xml:space="preserve">, Brett </w:t>
      </w:r>
      <w:proofErr w:type="spellStart"/>
      <w:r w:rsidR="001928C8">
        <w:rPr>
          <w:rFonts w:ascii="Arial" w:hAnsi="Arial" w:cs="Arial"/>
          <w:color w:val="FF0000"/>
          <w:sz w:val="24"/>
          <w:szCs w:val="24"/>
        </w:rPr>
        <w:t>Startin</w:t>
      </w:r>
      <w:proofErr w:type="spellEnd"/>
      <w:r w:rsidR="001928C8">
        <w:rPr>
          <w:rFonts w:ascii="Arial" w:hAnsi="Arial" w:cs="Arial"/>
          <w:color w:val="FF0000"/>
          <w:sz w:val="24"/>
          <w:szCs w:val="24"/>
        </w:rPr>
        <w:t xml:space="preserve">, Marinna Boyd, Trinity Spencer, </w:t>
      </w:r>
      <w:proofErr w:type="gramStart"/>
      <w:r w:rsidR="001928C8">
        <w:rPr>
          <w:rFonts w:ascii="Arial" w:hAnsi="Arial" w:cs="Arial"/>
          <w:color w:val="FF0000"/>
          <w:sz w:val="24"/>
          <w:szCs w:val="24"/>
        </w:rPr>
        <w:t>Sarah</w:t>
      </w:r>
      <w:proofErr w:type="gramEnd"/>
      <w:r w:rsidR="001928C8">
        <w:rPr>
          <w:rFonts w:ascii="Arial" w:hAnsi="Arial" w:cs="Arial"/>
          <w:color w:val="FF0000"/>
          <w:sz w:val="24"/>
          <w:szCs w:val="24"/>
        </w:rPr>
        <w:t xml:space="preserve"> </w:t>
      </w:r>
      <w:proofErr w:type="spellStart"/>
      <w:r w:rsidR="001928C8">
        <w:rPr>
          <w:rFonts w:ascii="Arial" w:hAnsi="Arial" w:cs="Arial"/>
          <w:color w:val="FF0000"/>
          <w:sz w:val="24"/>
          <w:szCs w:val="24"/>
        </w:rPr>
        <w:t>Hipkiss</w:t>
      </w:r>
      <w:proofErr w:type="spellEnd"/>
    </w:p>
    <w:p w:rsidR="005F7DEF" w:rsidRPr="001928C8" w:rsidRDefault="005F7DEF" w:rsidP="00E00088">
      <w:pPr>
        <w:rPr>
          <w:rFonts w:ascii="Arial" w:hAnsi="Arial" w:cs="Arial"/>
          <w:color w:val="FF0000"/>
          <w:sz w:val="24"/>
          <w:szCs w:val="24"/>
        </w:rPr>
      </w:pPr>
      <w:r w:rsidRPr="005F7DEF">
        <w:rPr>
          <w:rFonts w:ascii="Arial" w:hAnsi="Arial" w:cs="Arial"/>
          <w:b/>
          <w:sz w:val="24"/>
          <w:szCs w:val="24"/>
          <w:u w:val="single"/>
        </w:rPr>
        <w:t>Visitors:</w:t>
      </w:r>
      <w:r w:rsidR="001928C8">
        <w:rPr>
          <w:rFonts w:ascii="Arial" w:hAnsi="Arial" w:cs="Arial"/>
          <w:sz w:val="24"/>
          <w:szCs w:val="24"/>
        </w:rPr>
        <w:tab/>
      </w:r>
      <w:r w:rsidR="001928C8">
        <w:rPr>
          <w:rFonts w:ascii="Arial" w:hAnsi="Arial" w:cs="Arial"/>
          <w:color w:val="FF0000"/>
          <w:sz w:val="24"/>
          <w:szCs w:val="24"/>
        </w:rPr>
        <w:t>None</w:t>
      </w:r>
    </w:p>
    <w:p w:rsidR="00E00088" w:rsidRDefault="005F7DEF" w:rsidP="00E00088">
      <w:pPr>
        <w:rPr>
          <w:rFonts w:ascii="Arial" w:hAnsi="Arial" w:cs="Arial"/>
          <w:b/>
          <w:sz w:val="24"/>
          <w:szCs w:val="24"/>
          <w:u w:val="single"/>
        </w:rPr>
      </w:pPr>
      <w:r>
        <w:rPr>
          <w:rFonts w:ascii="Arial" w:hAnsi="Arial" w:cs="Arial"/>
          <w:b/>
          <w:sz w:val="24"/>
          <w:szCs w:val="24"/>
          <w:u w:val="single"/>
        </w:rPr>
        <w:t>Agenda</w:t>
      </w:r>
    </w:p>
    <w:p w:rsidR="005F7DEF" w:rsidRPr="005F7DEF" w:rsidRDefault="005F7DEF" w:rsidP="00E00088">
      <w:pPr>
        <w:rPr>
          <w:rFonts w:ascii="Arial" w:hAnsi="Arial" w:cs="Arial"/>
          <w:b/>
          <w:sz w:val="24"/>
          <w:szCs w:val="24"/>
          <w:u w:val="single"/>
        </w:rPr>
      </w:pPr>
      <w:r w:rsidRPr="005F7DEF">
        <w:rPr>
          <w:rFonts w:ascii="Arial" w:hAnsi="Arial" w:cs="Arial"/>
          <w:b/>
          <w:sz w:val="24"/>
          <w:szCs w:val="24"/>
          <w:u w:val="single"/>
        </w:rPr>
        <w:t>Officer reports:</w:t>
      </w:r>
    </w:p>
    <w:p w:rsidR="007157BA" w:rsidRPr="00441E30" w:rsidRDefault="005F7DEF" w:rsidP="007157BA">
      <w:pPr>
        <w:spacing w:before="100" w:beforeAutospacing="1" w:after="100" w:afterAutospacing="1"/>
        <w:rPr>
          <w:rFonts w:ascii="Arial" w:hAnsi="Arial" w:cs="Arial"/>
          <w:color w:val="FF0000"/>
          <w:sz w:val="24"/>
          <w:szCs w:val="24"/>
        </w:rPr>
      </w:pPr>
      <w:r>
        <w:rPr>
          <w:rFonts w:ascii="Arial" w:hAnsi="Arial" w:cs="Arial"/>
          <w:sz w:val="24"/>
          <w:szCs w:val="24"/>
        </w:rPr>
        <w:t>President report:</w:t>
      </w:r>
      <w:r w:rsidR="001928C8">
        <w:rPr>
          <w:rFonts w:ascii="Arial" w:hAnsi="Arial" w:cs="Arial"/>
          <w:sz w:val="24"/>
          <w:szCs w:val="24"/>
        </w:rPr>
        <w:tab/>
      </w:r>
      <w:r w:rsidR="007157BA" w:rsidRPr="00441E30">
        <w:rPr>
          <w:rFonts w:ascii="Arial" w:hAnsi="Arial" w:cs="Arial"/>
          <w:color w:val="FF0000"/>
          <w:sz w:val="24"/>
          <w:szCs w:val="24"/>
        </w:rPr>
        <w:t>The INPWL established player fees at the January meeting they are as follows:</w:t>
      </w:r>
    </w:p>
    <w:p w:rsidR="007157BA" w:rsidRPr="00441E30" w:rsidRDefault="007157BA" w:rsidP="007157BA">
      <w:pPr>
        <w:spacing w:before="100" w:beforeAutospacing="1" w:after="100" w:afterAutospacing="1"/>
        <w:rPr>
          <w:rFonts w:ascii="Arial" w:hAnsi="Arial" w:cs="Arial"/>
          <w:color w:val="FF0000"/>
          <w:sz w:val="24"/>
          <w:szCs w:val="24"/>
        </w:rPr>
      </w:pPr>
      <w:r w:rsidRPr="00441E30">
        <w:rPr>
          <w:rFonts w:ascii="Arial" w:hAnsi="Arial" w:cs="Arial"/>
          <w:color w:val="FF0000"/>
          <w:sz w:val="24"/>
          <w:szCs w:val="24"/>
        </w:rPr>
        <w:t xml:space="preserve"> Competitive </w:t>
      </w:r>
      <w:proofErr w:type="gramStart"/>
      <w:r w:rsidRPr="00441E30">
        <w:rPr>
          <w:rFonts w:ascii="Arial" w:hAnsi="Arial" w:cs="Arial"/>
          <w:color w:val="FF0000"/>
          <w:sz w:val="24"/>
          <w:szCs w:val="24"/>
        </w:rPr>
        <w:t>Divisions(</w:t>
      </w:r>
      <w:proofErr w:type="gramEnd"/>
      <w:r w:rsidRPr="00441E30">
        <w:rPr>
          <w:rFonts w:ascii="Arial" w:hAnsi="Arial" w:cs="Arial"/>
          <w:color w:val="FF0000"/>
          <w:sz w:val="24"/>
          <w:szCs w:val="24"/>
        </w:rPr>
        <w:t>JPW, PW, Unlimited)-  $62.98-previous year $55.80</w:t>
      </w:r>
    </w:p>
    <w:p w:rsidR="007157BA" w:rsidRPr="00441E30" w:rsidRDefault="007157BA" w:rsidP="007157BA">
      <w:pPr>
        <w:spacing w:before="100" w:beforeAutospacing="1" w:after="100" w:afterAutospacing="1"/>
        <w:rPr>
          <w:rFonts w:ascii="Arial" w:hAnsi="Arial" w:cs="Arial"/>
          <w:color w:val="FF0000"/>
          <w:sz w:val="24"/>
          <w:szCs w:val="24"/>
        </w:rPr>
      </w:pPr>
      <w:r w:rsidRPr="00441E30">
        <w:rPr>
          <w:rFonts w:ascii="Arial" w:hAnsi="Arial" w:cs="Arial"/>
          <w:color w:val="FF0000"/>
          <w:sz w:val="24"/>
          <w:szCs w:val="24"/>
        </w:rPr>
        <w:t>Non Competitive Divisions(TM, MM)-$34.81, previous year $24.24</w:t>
      </w:r>
    </w:p>
    <w:p w:rsidR="007157BA" w:rsidRPr="00441E30" w:rsidRDefault="007157BA" w:rsidP="007157BA">
      <w:pPr>
        <w:spacing w:before="100" w:beforeAutospacing="1" w:after="100" w:afterAutospacing="1"/>
        <w:rPr>
          <w:rFonts w:ascii="Arial" w:hAnsi="Arial" w:cs="Arial"/>
          <w:color w:val="FF0000"/>
          <w:sz w:val="24"/>
          <w:szCs w:val="24"/>
        </w:rPr>
      </w:pPr>
      <w:proofErr w:type="gramStart"/>
      <w:r w:rsidRPr="00441E30">
        <w:rPr>
          <w:rFonts w:ascii="Arial" w:hAnsi="Arial" w:cs="Arial"/>
          <w:color w:val="FF0000"/>
          <w:sz w:val="24"/>
          <w:szCs w:val="24"/>
        </w:rPr>
        <w:t>Cheer(</w:t>
      </w:r>
      <w:proofErr w:type="gramEnd"/>
      <w:r w:rsidRPr="00441E30">
        <w:rPr>
          <w:rFonts w:ascii="Arial" w:hAnsi="Arial" w:cs="Arial"/>
          <w:color w:val="FF0000"/>
          <w:sz w:val="24"/>
          <w:szCs w:val="24"/>
        </w:rPr>
        <w:t>all age groups)-$19.09, previous year $33.33</w:t>
      </w:r>
    </w:p>
    <w:p w:rsidR="007157BA" w:rsidRPr="00441E30" w:rsidRDefault="007157BA" w:rsidP="007157BA">
      <w:pPr>
        <w:spacing w:before="100" w:beforeAutospacing="1" w:after="100" w:afterAutospacing="1"/>
        <w:rPr>
          <w:rFonts w:ascii="Arial" w:hAnsi="Arial" w:cs="Arial"/>
          <w:color w:val="FF0000"/>
          <w:sz w:val="24"/>
          <w:szCs w:val="24"/>
        </w:rPr>
      </w:pPr>
      <w:r w:rsidRPr="00441E30">
        <w:rPr>
          <w:rFonts w:ascii="Arial" w:hAnsi="Arial" w:cs="Arial"/>
          <w:color w:val="FF0000"/>
          <w:sz w:val="24"/>
          <w:szCs w:val="24"/>
        </w:rPr>
        <w:t xml:space="preserve"> As you can see this is an increase year over year, with the exception of cheer.  The INPWL voted to have one WOA ref on the field during all MM games which is the main factor behind the increase at non-competitive.  The competitive division had a decrease in </w:t>
      </w:r>
      <w:proofErr w:type="gramStart"/>
      <w:r w:rsidRPr="00441E30">
        <w:rPr>
          <w:rFonts w:ascii="Arial" w:hAnsi="Arial" w:cs="Arial"/>
          <w:color w:val="FF0000"/>
          <w:sz w:val="24"/>
          <w:szCs w:val="24"/>
        </w:rPr>
        <w:t>players</w:t>
      </w:r>
      <w:proofErr w:type="gramEnd"/>
      <w:r w:rsidRPr="00441E30">
        <w:rPr>
          <w:rFonts w:ascii="Arial" w:hAnsi="Arial" w:cs="Arial"/>
          <w:color w:val="FF0000"/>
          <w:sz w:val="24"/>
          <w:szCs w:val="24"/>
        </w:rPr>
        <w:t xml:space="preserve"> year over year and has increased the insurance cost for each player due to insurance being a cost by team.  Cheer decreased because it has a fixed insurance cost rate for each player under the new insurance and is not based upon team or squad anymore.</w:t>
      </w:r>
    </w:p>
    <w:p w:rsidR="007157BA" w:rsidRPr="00441E30" w:rsidRDefault="007157BA" w:rsidP="007157BA">
      <w:pPr>
        <w:spacing w:before="100" w:beforeAutospacing="1" w:after="100" w:afterAutospacing="1"/>
        <w:rPr>
          <w:rFonts w:ascii="Arial" w:hAnsi="Arial" w:cs="Arial"/>
          <w:color w:val="FF0000"/>
          <w:sz w:val="24"/>
          <w:szCs w:val="24"/>
        </w:rPr>
      </w:pPr>
      <w:r w:rsidRPr="00441E30">
        <w:rPr>
          <w:rFonts w:ascii="Arial" w:hAnsi="Arial" w:cs="Arial"/>
          <w:color w:val="FF0000"/>
          <w:sz w:val="24"/>
          <w:szCs w:val="24"/>
        </w:rPr>
        <w:lastRenderedPageBreak/>
        <w:t> All this taken into account we need to discuss and establish our registration rates for this upcoming season prior to opening registration.  We can table this to February’s meeting for discussion and a vote.  We are opening registration March 1</w:t>
      </w:r>
      <w:r w:rsidRPr="00441E30">
        <w:rPr>
          <w:rFonts w:ascii="Arial" w:hAnsi="Arial" w:cs="Arial"/>
          <w:color w:val="FF0000"/>
          <w:sz w:val="24"/>
          <w:szCs w:val="24"/>
          <w:vertAlign w:val="superscript"/>
        </w:rPr>
        <w:t>st</w:t>
      </w:r>
      <w:r w:rsidRPr="00441E30">
        <w:rPr>
          <w:rFonts w:ascii="Arial" w:hAnsi="Arial" w:cs="Arial"/>
          <w:color w:val="FF0000"/>
          <w:sz w:val="24"/>
          <w:szCs w:val="24"/>
        </w:rPr>
        <w:t>.</w:t>
      </w:r>
    </w:p>
    <w:p w:rsidR="007157BA" w:rsidRPr="00441E30" w:rsidRDefault="007157BA" w:rsidP="007157BA">
      <w:pPr>
        <w:spacing w:before="100" w:beforeAutospacing="1" w:after="100" w:afterAutospacing="1"/>
        <w:rPr>
          <w:rFonts w:ascii="Arial" w:hAnsi="Arial" w:cs="Arial"/>
          <w:color w:val="FF0000"/>
          <w:sz w:val="24"/>
          <w:szCs w:val="24"/>
        </w:rPr>
      </w:pPr>
      <w:r w:rsidRPr="00441E30">
        <w:rPr>
          <w:rFonts w:ascii="Arial" w:hAnsi="Arial" w:cs="Arial"/>
          <w:color w:val="FF0000"/>
          <w:sz w:val="24"/>
          <w:szCs w:val="24"/>
        </w:rPr>
        <w:t xml:space="preserve"> We do need to discuss our new website and who we will be going with.  Our options currently are Blue Sombrero and </w:t>
      </w:r>
      <w:proofErr w:type="spellStart"/>
      <w:r w:rsidRPr="00441E30">
        <w:rPr>
          <w:rFonts w:ascii="Arial" w:hAnsi="Arial" w:cs="Arial"/>
          <w:color w:val="FF0000"/>
          <w:sz w:val="24"/>
          <w:szCs w:val="24"/>
        </w:rPr>
        <w:t>Sportsngin</w:t>
      </w:r>
      <w:proofErr w:type="spellEnd"/>
      <w:r w:rsidRPr="00441E30">
        <w:rPr>
          <w:rFonts w:ascii="Arial" w:hAnsi="Arial" w:cs="Arial"/>
          <w:color w:val="FF0000"/>
          <w:sz w:val="24"/>
          <w:szCs w:val="24"/>
        </w:rPr>
        <w:t xml:space="preserve">.  Brenda has spoken with Blue Sombrero and there is some confusion.  According to the person she spoke with there was no cost for the website and it portals to Affinity, which is the registration software, I believe that they charge 2.5% for credit card processing fees.  </w:t>
      </w:r>
      <w:proofErr w:type="spellStart"/>
      <w:r w:rsidRPr="00441E30">
        <w:rPr>
          <w:rFonts w:ascii="Arial" w:hAnsi="Arial" w:cs="Arial"/>
          <w:color w:val="FF0000"/>
          <w:sz w:val="24"/>
          <w:szCs w:val="24"/>
        </w:rPr>
        <w:t>Sportsngin</w:t>
      </w:r>
      <w:proofErr w:type="spellEnd"/>
      <w:r w:rsidRPr="00441E30">
        <w:rPr>
          <w:rFonts w:ascii="Arial" w:hAnsi="Arial" w:cs="Arial"/>
          <w:color w:val="FF0000"/>
          <w:sz w:val="24"/>
          <w:szCs w:val="24"/>
        </w:rPr>
        <w:t xml:space="preserve"> is what Spokane Pop Warner and North County Pop Warner are using and the cost is $645.00 per year.  </w:t>
      </w:r>
      <w:proofErr w:type="spellStart"/>
      <w:r w:rsidRPr="00441E30">
        <w:rPr>
          <w:rFonts w:ascii="Arial" w:hAnsi="Arial" w:cs="Arial"/>
          <w:color w:val="FF0000"/>
          <w:sz w:val="24"/>
          <w:szCs w:val="24"/>
        </w:rPr>
        <w:t>Sportsngin</w:t>
      </w:r>
      <w:proofErr w:type="spellEnd"/>
      <w:r w:rsidRPr="00441E30">
        <w:rPr>
          <w:rFonts w:ascii="Arial" w:hAnsi="Arial" w:cs="Arial"/>
          <w:color w:val="FF0000"/>
          <w:sz w:val="24"/>
          <w:szCs w:val="24"/>
        </w:rPr>
        <w:t xml:space="preserve"> also portals to Affinity and </w:t>
      </w:r>
      <w:proofErr w:type="gramStart"/>
      <w:r w:rsidRPr="00441E30">
        <w:rPr>
          <w:rFonts w:ascii="Arial" w:hAnsi="Arial" w:cs="Arial"/>
          <w:color w:val="FF0000"/>
          <w:sz w:val="24"/>
          <w:szCs w:val="24"/>
        </w:rPr>
        <w:t>excepts</w:t>
      </w:r>
      <w:proofErr w:type="gramEnd"/>
      <w:r w:rsidRPr="00441E30">
        <w:rPr>
          <w:rFonts w:ascii="Arial" w:hAnsi="Arial" w:cs="Arial"/>
          <w:color w:val="FF0000"/>
          <w:sz w:val="24"/>
          <w:szCs w:val="24"/>
        </w:rPr>
        <w:t xml:space="preserve"> credit cards on a 3% charge plus $1.00.</w:t>
      </w:r>
    </w:p>
    <w:p w:rsidR="007157BA" w:rsidRPr="00441E30" w:rsidRDefault="007157BA" w:rsidP="007157BA">
      <w:pPr>
        <w:spacing w:before="100" w:beforeAutospacing="1" w:after="100" w:afterAutospacing="1"/>
        <w:rPr>
          <w:rFonts w:ascii="Arial" w:hAnsi="Arial" w:cs="Arial"/>
          <w:color w:val="FF0000"/>
          <w:sz w:val="24"/>
          <w:szCs w:val="24"/>
        </w:rPr>
      </w:pPr>
      <w:r w:rsidRPr="00441E30">
        <w:rPr>
          <w:rFonts w:ascii="Arial" w:hAnsi="Arial" w:cs="Arial"/>
          <w:color w:val="FF0000"/>
          <w:sz w:val="24"/>
          <w:szCs w:val="24"/>
        </w:rPr>
        <w:t> Brenda can clarify some of the additional info concerning Blue Sombrero in her report.  We will probably have to send out a special vote to the board once we have all info concerning the website change over.</w:t>
      </w:r>
    </w:p>
    <w:p w:rsidR="00B06DCD" w:rsidRPr="001928C8" w:rsidRDefault="00B06DCD" w:rsidP="00E00088">
      <w:pPr>
        <w:rPr>
          <w:rFonts w:ascii="Arial" w:hAnsi="Arial" w:cs="Arial"/>
          <w:color w:val="FF0000"/>
          <w:sz w:val="24"/>
          <w:szCs w:val="24"/>
        </w:rPr>
      </w:pPr>
    </w:p>
    <w:p w:rsidR="005F7DEF" w:rsidRPr="00441E30" w:rsidRDefault="005F7DEF" w:rsidP="00E00088">
      <w:pPr>
        <w:rPr>
          <w:rFonts w:ascii="Arial" w:hAnsi="Arial" w:cs="Arial"/>
          <w:color w:val="FF0000"/>
          <w:sz w:val="24"/>
          <w:szCs w:val="24"/>
        </w:rPr>
      </w:pPr>
      <w:r>
        <w:rPr>
          <w:rFonts w:ascii="Arial" w:hAnsi="Arial" w:cs="Arial"/>
          <w:sz w:val="24"/>
          <w:szCs w:val="24"/>
        </w:rPr>
        <w:t xml:space="preserve">Vice President </w:t>
      </w:r>
      <w:proofErr w:type="gramStart"/>
      <w:r>
        <w:rPr>
          <w:rFonts w:ascii="Arial" w:hAnsi="Arial" w:cs="Arial"/>
          <w:sz w:val="24"/>
          <w:szCs w:val="24"/>
        </w:rPr>
        <w:t>report</w:t>
      </w:r>
      <w:proofErr w:type="gramEnd"/>
      <w:r>
        <w:rPr>
          <w:rFonts w:ascii="Arial" w:hAnsi="Arial" w:cs="Arial"/>
          <w:sz w:val="24"/>
          <w:szCs w:val="24"/>
        </w:rPr>
        <w:t>:</w:t>
      </w:r>
      <w:r w:rsidR="00441E30">
        <w:rPr>
          <w:rFonts w:ascii="Arial" w:hAnsi="Arial" w:cs="Arial"/>
          <w:sz w:val="24"/>
          <w:szCs w:val="24"/>
        </w:rPr>
        <w:tab/>
      </w:r>
      <w:r w:rsidR="00441E30">
        <w:rPr>
          <w:rFonts w:ascii="Arial" w:hAnsi="Arial" w:cs="Arial"/>
          <w:color w:val="FF0000"/>
          <w:sz w:val="24"/>
          <w:szCs w:val="24"/>
        </w:rPr>
        <w:t>No Report</w:t>
      </w:r>
    </w:p>
    <w:p w:rsidR="00441E30" w:rsidRDefault="005F7DEF" w:rsidP="00441E30">
      <w:pPr>
        <w:rPr>
          <w:rFonts w:eastAsia="Times New Roman"/>
        </w:rPr>
      </w:pPr>
      <w:r>
        <w:rPr>
          <w:rFonts w:ascii="Arial" w:hAnsi="Arial" w:cs="Arial"/>
          <w:sz w:val="24"/>
          <w:szCs w:val="24"/>
        </w:rPr>
        <w:t>Treasurer report:</w:t>
      </w:r>
      <w:r w:rsidR="00441E30">
        <w:rPr>
          <w:rFonts w:ascii="Arial" w:hAnsi="Arial" w:cs="Arial"/>
          <w:sz w:val="24"/>
          <w:szCs w:val="24"/>
        </w:rPr>
        <w:tab/>
      </w:r>
      <w:r w:rsidR="00441E30" w:rsidRPr="00441E30">
        <w:rPr>
          <w:rFonts w:ascii="Arial" w:eastAsia="Times New Roman" w:hAnsi="Arial" w:cs="Arial"/>
          <w:color w:val="FF0000"/>
          <w:sz w:val="24"/>
          <w:szCs w:val="24"/>
        </w:rPr>
        <w:t xml:space="preserve">Not too much different to report this month from last month right now were sitting at $8977 in the account.  As of right now we just have a recurring bills such as </w:t>
      </w:r>
      <w:proofErr w:type="spellStart"/>
      <w:r w:rsidR="00441E30" w:rsidRPr="00441E30">
        <w:rPr>
          <w:rFonts w:ascii="Arial" w:eastAsia="Times New Roman" w:hAnsi="Arial" w:cs="Arial"/>
          <w:color w:val="FF0000"/>
          <w:sz w:val="24"/>
          <w:szCs w:val="24"/>
        </w:rPr>
        <w:t>self storage</w:t>
      </w:r>
      <w:proofErr w:type="spellEnd"/>
      <w:r w:rsidR="00441E30" w:rsidRPr="00441E30">
        <w:rPr>
          <w:rFonts w:ascii="Arial" w:eastAsia="Times New Roman" w:hAnsi="Arial" w:cs="Arial"/>
          <w:color w:val="FF0000"/>
          <w:sz w:val="24"/>
          <w:szCs w:val="24"/>
        </w:rPr>
        <w:t xml:space="preserve">.  I’m currently working on </w:t>
      </w:r>
      <w:proofErr w:type="gramStart"/>
      <w:r w:rsidR="00441E30" w:rsidRPr="00441E30">
        <w:rPr>
          <w:rFonts w:ascii="Arial" w:eastAsia="Times New Roman" w:hAnsi="Arial" w:cs="Arial"/>
          <w:color w:val="FF0000"/>
          <w:sz w:val="24"/>
          <w:szCs w:val="24"/>
        </w:rPr>
        <w:t>A</w:t>
      </w:r>
      <w:proofErr w:type="gramEnd"/>
      <w:r w:rsidR="00441E30" w:rsidRPr="00441E30">
        <w:rPr>
          <w:rFonts w:ascii="Arial" w:eastAsia="Times New Roman" w:hAnsi="Arial" w:cs="Arial"/>
          <w:color w:val="FF0000"/>
          <w:sz w:val="24"/>
          <w:szCs w:val="24"/>
        </w:rPr>
        <w:t xml:space="preserve"> financial report for 2017 that I will email to everyone in the next couple days.</w:t>
      </w:r>
    </w:p>
    <w:p w:rsidR="005F7DEF" w:rsidRPr="00441E30" w:rsidRDefault="005F7DEF" w:rsidP="00E00088">
      <w:pPr>
        <w:rPr>
          <w:rFonts w:ascii="Arial" w:hAnsi="Arial" w:cs="Arial"/>
          <w:color w:val="FF0000"/>
          <w:sz w:val="24"/>
          <w:szCs w:val="24"/>
        </w:rPr>
      </w:pPr>
      <w:r>
        <w:rPr>
          <w:rFonts w:ascii="Arial" w:hAnsi="Arial" w:cs="Arial"/>
          <w:sz w:val="24"/>
          <w:szCs w:val="24"/>
        </w:rPr>
        <w:t>Secretary report:</w:t>
      </w:r>
      <w:r w:rsidR="00441E30">
        <w:rPr>
          <w:rFonts w:ascii="Arial" w:hAnsi="Arial" w:cs="Arial"/>
          <w:sz w:val="24"/>
          <w:szCs w:val="24"/>
        </w:rPr>
        <w:tab/>
      </w:r>
      <w:r w:rsidR="00441E30">
        <w:rPr>
          <w:rFonts w:ascii="Arial" w:hAnsi="Arial" w:cs="Arial"/>
          <w:color w:val="FF0000"/>
          <w:sz w:val="24"/>
          <w:szCs w:val="24"/>
        </w:rPr>
        <w:t>No Report</w:t>
      </w:r>
    </w:p>
    <w:p w:rsidR="005F7DEF" w:rsidRDefault="005F7DEF" w:rsidP="00E00088">
      <w:pPr>
        <w:rPr>
          <w:rFonts w:ascii="Arial" w:hAnsi="Arial" w:cs="Arial"/>
          <w:sz w:val="24"/>
          <w:szCs w:val="24"/>
        </w:rPr>
      </w:pPr>
      <w:r>
        <w:rPr>
          <w:rFonts w:ascii="Arial" w:hAnsi="Arial" w:cs="Arial"/>
          <w:sz w:val="24"/>
          <w:szCs w:val="24"/>
        </w:rPr>
        <w:t xml:space="preserve">Football Commissioner </w:t>
      </w:r>
      <w:proofErr w:type="gramStart"/>
      <w:r>
        <w:rPr>
          <w:rFonts w:ascii="Arial" w:hAnsi="Arial" w:cs="Arial"/>
          <w:sz w:val="24"/>
          <w:szCs w:val="24"/>
        </w:rPr>
        <w:t>report</w:t>
      </w:r>
      <w:proofErr w:type="gramEnd"/>
      <w:r>
        <w:rPr>
          <w:rFonts w:ascii="Arial" w:hAnsi="Arial" w:cs="Arial"/>
          <w:sz w:val="24"/>
          <w:szCs w:val="24"/>
        </w:rPr>
        <w:t>:</w:t>
      </w:r>
      <w:r w:rsidR="00441E30">
        <w:rPr>
          <w:rFonts w:ascii="Arial" w:hAnsi="Arial" w:cs="Arial"/>
          <w:sz w:val="24"/>
          <w:szCs w:val="24"/>
        </w:rPr>
        <w:tab/>
      </w:r>
      <w:r w:rsidR="00441E30">
        <w:rPr>
          <w:rFonts w:ascii="Arial" w:hAnsi="Arial" w:cs="Arial"/>
          <w:color w:val="FF0000"/>
          <w:sz w:val="24"/>
          <w:szCs w:val="24"/>
        </w:rPr>
        <w:t>No Report</w:t>
      </w:r>
    </w:p>
    <w:p w:rsidR="00441E30" w:rsidRPr="00441E30" w:rsidRDefault="005F7DEF" w:rsidP="00441E30">
      <w:pPr>
        <w:rPr>
          <w:rFonts w:ascii="Arial" w:eastAsia="Times New Roman" w:hAnsi="Arial" w:cs="Arial"/>
          <w:color w:val="FF0000"/>
          <w:sz w:val="24"/>
          <w:szCs w:val="24"/>
        </w:rPr>
      </w:pPr>
      <w:r>
        <w:rPr>
          <w:rFonts w:ascii="Arial" w:hAnsi="Arial" w:cs="Arial"/>
          <w:sz w:val="24"/>
          <w:szCs w:val="24"/>
        </w:rPr>
        <w:t xml:space="preserve">Cheer Commissioner </w:t>
      </w:r>
      <w:proofErr w:type="gramStart"/>
      <w:r>
        <w:rPr>
          <w:rFonts w:ascii="Arial" w:hAnsi="Arial" w:cs="Arial"/>
          <w:sz w:val="24"/>
          <w:szCs w:val="24"/>
        </w:rPr>
        <w:t>report</w:t>
      </w:r>
      <w:proofErr w:type="gramEnd"/>
      <w:r>
        <w:rPr>
          <w:rFonts w:ascii="Arial" w:hAnsi="Arial" w:cs="Arial"/>
          <w:sz w:val="24"/>
          <w:szCs w:val="24"/>
        </w:rPr>
        <w:t>:</w:t>
      </w:r>
      <w:r w:rsidR="00441E30">
        <w:rPr>
          <w:rFonts w:ascii="Arial" w:hAnsi="Arial" w:cs="Arial"/>
          <w:sz w:val="24"/>
          <w:szCs w:val="24"/>
        </w:rPr>
        <w:tab/>
      </w:r>
      <w:r w:rsidR="00441E30" w:rsidRPr="00441E30">
        <w:rPr>
          <w:rFonts w:ascii="Arial" w:eastAsia="Times New Roman" w:hAnsi="Arial" w:cs="Arial"/>
          <w:color w:val="FF0000"/>
          <w:sz w:val="24"/>
          <w:szCs w:val="24"/>
        </w:rPr>
        <w:t xml:space="preserve"> I have a few different tumbling mats to decide on, with a price range from $99 - $225. I have pictures and specs but would prefer we wait until </w:t>
      </w:r>
      <w:proofErr w:type="spellStart"/>
      <w:r w:rsidR="00441E30" w:rsidRPr="00441E30">
        <w:rPr>
          <w:rFonts w:ascii="Arial" w:eastAsia="Times New Roman" w:hAnsi="Arial" w:cs="Arial"/>
          <w:color w:val="FF0000"/>
          <w:sz w:val="24"/>
          <w:szCs w:val="24"/>
        </w:rPr>
        <w:t>w</w:t>
      </w:r>
      <w:proofErr w:type="spellEnd"/>
      <w:r w:rsidR="00441E30" w:rsidRPr="00441E30">
        <w:rPr>
          <w:rFonts w:ascii="Arial" w:eastAsia="Times New Roman" w:hAnsi="Arial" w:cs="Arial"/>
          <w:color w:val="FF0000"/>
          <w:sz w:val="24"/>
          <w:szCs w:val="24"/>
        </w:rPr>
        <w:t xml:space="preserve"> meet in person because frankly, I suck at attaching things and it doesn't need to be voted on this month. I respectfully request to Push the vote on mats to next month...I have nothing else to report</w:t>
      </w:r>
      <w:proofErr w:type="gramStart"/>
      <w:r w:rsidR="00441E30" w:rsidRPr="00441E30">
        <w:rPr>
          <w:rFonts w:ascii="Arial" w:eastAsia="Times New Roman" w:hAnsi="Arial" w:cs="Arial"/>
          <w:color w:val="FF0000"/>
          <w:sz w:val="24"/>
          <w:szCs w:val="24"/>
        </w:rPr>
        <w:t>..</w:t>
      </w:r>
      <w:proofErr w:type="gramEnd"/>
    </w:p>
    <w:p w:rsidR="00441E30" w:rsidRDefault="005F7DEF" w:rsidP="00441E30">
      <w:r>
        <w:rPr>
          <w:rFonts w:ascii="Arial" w:hAnsi="Arial" w:cs="Arial"/>
          <w:sz w:val="24"/>
          <w:szCs w:val="24"/>
        </w:rPr>
        <w:t>Football Coaching Director report:</w:t>
      </w:r>
      <w:r w:rsidR="00441E30">
        <w:rPr>
          <w:rFonts w:ascii="Arial" w:hAnsi="Arial" w:cs="Arial"/>
          <w:sz w:val="24"/>
          <w:szCs w:val="24"/>
        </w:rPr>
        <w:tab/>
      </w:r>
      <w:r w:rsidR="00441E30" w:rsidRPr="00441E30">
        <w:rPr>
          <w:rFonts w:ascii="Arial" w:hAnsi="Arial" w:cs="Arial"/>
          <w:color w:val="FF0000"/>
          <w:sz w:val="24"/>
          <w:szCs w:val="24"/>
        </w:rPr>
        <w:t xml:space="preserve">Looking for coaches for TM Mead, JPW Mt Spokane. Anyone interested let me know. Hayden </w:t>
      </w:r>
      <w:proofErr w:type="spellStart"/>
      <w:r w:rsidR="00441E30" w:rsidRPr="00441E30">
        <w:rPr>
          <w:rFonts w:ascii="Arial" w:hAnsi="Arial" w:cs="Arial"/>
          <w:color w:val="FF0000"/>
          <w:sz w:val="24"/>
          <w:szCs w:val="24"/>
        </w:rPr>
        <w:t>Khoons</w:t>
      </w:r>
      <w:proofErr w:type="spellEnd"/>
      <w:r w:rsidR="00441E30" w:rsidRPr="00441E30">
        <w:rPr>
          <w:rFonts w:ascii="Arial" w:hAnsi="Arial" w:cs="Arial"/>
          <w:color w:val="FF0000"/>
          <w:sz w:val="24"/>
          <w:szCs w:val="24"/>
        </w:rPr>
        <w:t xml:space="preserve"> father would be interested but not in a head coach capacity as he runs a painting company. He has a 6 year old that will be doing TM this year in Mead.</w:t>
      </w:r>
    </w:p>
    <w:p w:rsidR="005F7DEF" w:rsidRDefault="005F7DEF" w:rsidP="00E00088">
      <w:pPr>
        <w:rPr>
          <w:rFonts w:ascii="Arial" w:hAnsi="Arial" w:cs="Arial"/>
          <w:sz w:val="24"/>
          <w:szCs w:val="24"/>
        </w:rPr>
      </w:pPr>
      <w:r>
        <w:rPr>
          <w:rFonts w:ascii="Arial" w:hAnsi="Arial" w:cs="Arial"/>
          <w:sz w:val="24"/>
          <w:szCs w:val="24"/>
        </w:rPr>
        <w:t>Cheer Coaching Director report:</w:t>
      </w:r>
      <w:r w:rsidR="00441E30">
        <w:rPr>
          <w:rFonts w:ascii="Arial" w:hAnsi="Arial" w:cs="Arial"/>
          <w:sz w:val="24"/>
          <w:szCs w:val="24"/>
        </w:rPr>
        <w:tab/>
      </w:r>
      <w:r w:rsidR="00441E30">
        <w:rPr>
          <w:rFonts w:ascii="Arial" w:hAnsi="Arial" w:cs="Arial"/>
          <w:color w:val="FF0000"/>
          <w:sz w:val="24"/>
          <w:szCs w:val="24"/>
        </w:rPr>
        <w:t>No Report</w:t>
      </w:r>
    </w:p>
    <w:p w:rsidR="005F7DEF" w:rsidRPr="00441E30" w:rsidRDefault="005F7DEF" w:rsidP="00E00088">
      <w:pPr>
        <w:rPr>
          <w:rFonts w:ascii="Arial" w:hAnsi="Arial" w:cs="Arial"/>
          <w:color w:val="FF0000"/>
          <w:sz w:val="24"/>
          <w:szCs w:val="24"/>
        </w:rPr>
      </w:pPr>
      <w:r>
        <w:rPr>
          <w:rFonts w:ascii="Arial" w:hAnsi="Arial" w:cs="Arial"/>
          <w:sz w:val="24"/>
          <w:szCs w:val="24"/>
        </w:rPr>
        <w:t>Scholastics Director report:</w:t>
      </w:r>
      <w:r w:rsidR="00441E30">
        <w:rPr>
          <w:rFonts w:ascii="Arial" w:hAnsi="Arial" w:cs="Arial"/>
          <w:sz w:val="24"/>
          <w:szCs w:val="24"/>
        </w:rPr>
        <w:tab/>
      </w:r>
      <w:r w:rsidR="00441E30">
        <w:rPr>
          <w:rFonts w:ascii="Arial" w:hAnsi="Arial" w:cs="Arial"/>
          <w:color w:val="FF0000"/>
          <w:sz w:val="24"/>
          <w:szCs w:val="24"/>
        </w:rPr>
        <w:t>Position not presently filled</w:t>
      </w:r>
    </w:p>
    <w:p w:rsidR="005F7DEF" w:rsidRDefault="005F7DEF" w:rsidP="00E00088">
      <w:pPr>
        <w:rPr>
          <w:rFonts w:ascii="Arial" w:hAnsi="Arial" w:cs="Arial"/>
          <w:sz w:val="24"/>
          <w:szCs w:val="24"/>
        </w:rPr>
      </w:pPr>
      <w:r>
        <w:rPr>
          <w:rFonts w:ascii="Arial" w:hAnsi="Arial" w:cs="Arial"/>
          <w:sz w:val="24"/>
          <w:szCs w:val="24"/>
        </w:rPr>
        <w:lastRenderedPageBreak/>
        <w:t>Area Coordinator report:</w:t>
      </w:r>
      <w:r w:rsidR="00441E30">
        <w:rPr>
          <w:rFonts w:ascii="Arial" w:hAnsi="Arial" w:cs="Arial"/>
          <w:sz w:val="24"/>
          <w:szCs w:val="24"/>
        </w:rPr>
        <w:tab/>
      </w:r>
      <w:r w:rsidR="00441E30">
        <w:rPr>
          <w:rFonts w:ascii="Arial" w:hAnsi="Arial" w:cs="Arial"/>
          <w:color w:val="FF0000"/>
          <w:sz w:val="24"/>
          <w:szCs w:val="24"/>
        </w:rPr>
        <w:t>Position not presently filled</w:t>
      </w:r>
    </w:p>
    <w:p w:rsidR="00AF7CD8" w:rsidRDefault="00AF7CD8" w:rsidP="00E00088">
      <w:pPr>
        <w:rPr>
          <w:rFonts w:ascii="Arial" w:hAnsi="Arial" w:cs="Arial"/>
          <w:sz w:val="24"/>
          <w:szCs w:val="24"/>
        </w:rPr>
      </w:pPr>
      <w:r>
        <w:rPr>
          <w:rFonts w:ascii="Arial" w:hAnsi="Arial" w:cs="Arial"/>
          <w:sz w:val="24"/>
          <w:szCs w:val="24"/>
        </w:rPr>
        <w:t>Development and Fundraising report:</w:t>
      </w:r>
      <w:r w:rsidR="00441E30">
        <w:rPr>
          <w:rFonts w:ascii="Arial" w:hAnsi="Arial" w:cs="Arial"/>
          <w:sz w:val="24"/>
          <w:szCs w:val="24"/>
        </w:rPr>
        <w:tab/>
      </w:r>
      <w:r w:rsidR="00441E30">
        <w:rPr>
          <w:rFonts w:ascii="Arial" w:hAnsi="Arial" w:cs="Arial"/>
          <w:color w:val="FF0000"/>
          <w:sz w:val="24"/>
          <w:szCs w:val="24"/>
        </w:rPr>
        <w:t>No Report</w:t>
      </w:r>
    </w:p>
    <w:p w:rsidR="00AF7CD8" w:rsidRDefault="00AF7CD8" w:rsidP="00E00088">
      <w:pPr>
        <w:rPr>
          <w:rFonts w:ascii="Arial" w:hAnsi="Arial" w:cs="Arial"/>
          <w:sz w:val="24"/>
          <w:szCs w:val="24"/>
        </w:rPr>
      </w:pPr>
      <w:r>
        <w:rPr>
          <w:rFonts w:ascii="Arial" w:hAnsi="Arial" w:cs="Arial"/>
          <w:sz w:val="24"/>
          <w:szCs w:val="24"/>
        </w:rPr>
        <w:t>Scholarships Coordinator report:</w:t>
      </w:r>
      <w:r w:rsidR="00441E30">
        <w:rPr>
          <w:rFonts w:ascii="Arial" w:hAnsi="Arial" w:cs="Arial"/>
          <w:sz w:val="24"/>
          <w:szCs w:val="24"/>
        </w:rPr>
        <w:tab/>
      </w:r>
      <w:r w:rsidR="00441E30">
        <w:rPr>
          <w:rFonts w:ascii="Arial" w:hAnsi="Arial" w:cs="Arial"/>
          <w:color w:val="FF0000"/>
          <w:sz w:val="24"/>
          <w:szCs w:val="24"/>
        </w:rPr>
        <w:t>No Report</w:t>
      </w:r>
    </w:p>
    <w:p w:rsidR="00AF7CD8" w:rsidRDefault="00AF7CD8" w:rsidP="00E00088">
      <w:pPr>
        <w:rPr>
          <w:rFonts w:ascii="Arial" w:hAnsi="Arial" w:cs="Arial"/>
          <w:sz w:val="24"/>
          <w:szCs w:val="24"/>
        </w:rPr>
      </w:pPr>
      <w:r>
        <w:rPr>
          <w:rFonts w:ascii="Arial" w:hAnsi="Arial" w:cs="Arial"/>
          <w:sz w:val="24"/>
          <w:szCs w:val="24"/>
        </w:rPr>
        <w:t xml:space="preserve">Equipment Manager </w:t>
      </w:r>
      <w:proofErr w:type="gramStart"/>
      <w:r>
        <w:rPr>
          <w:rFonts w:ascii="Arial" w:hAnsi="Arial" w:cs="Arial"/>
          <w:sz w:val="24"/>
          <w:szCs w:val="24"/>
        </w:rPr>
        <w:t>report</w:t>
      </w:r>
      <w:proofErr w:type="gramEnd"/>
      <w:r>
        <w:rPr>
          <w:rFonts w:ascii="Arial" w:hAnsi="Arial" w:cs="Arial"/>
          <w:sz w:val="24"/>
          <w:szCs w:val="24"/>
        </w:rPr>
        <w:t>:</w:t>
      </w:r>
      <w:r w:rsidR="00441E30">
        <w:rPr>
          <w:rFonts w:ascii="Arial" w:hAnsi="Arial" w:cs="Arial"/>
          <w:sz w:val="24"/>
          <w:szCs w:val="24"/>
        </w:rPr>
        <w:tab/>
      </w:r>
      <w:r w:rsidR="00441E30">
        <w:rPr>
          <w:rFonts w:ascii="Arial" w:hAnsi="Arial" w:cs="Arial"/>
          <w:color w:val="FF0000"/>
          <w:sz w:val="24"/>
          <w:szCs w:val="24"/>
        </w:rPr>
        <w:t>No Report</w:t>
      </w:r>
    </w:p>
    <w:p w:rsidR="00AF7CD8" w:rsidRDefault="00AF7CD8" w:rsidP="00E00088">
      <w:pPr>
        <w:rPr>
          <w:rFonts w:ascii="Arial" w:hAnsi="Arial" w:cs="Arial"/>
          <w:sz w:val="24"/>
          <w:szCs w:val="24"/>
        </w:rPr>
      </w:pPr>
      <w:r>
        <w:rPr>
          <w:rFonts w:ascii="Arial" w:hAnsi="Arial" w:cs="Arial"/>
          <w:sz w:val="24"/>
          <w:szCs w:val="24"/>
        </w:rPr>
        <w:t>Web/Media Manager report:</w:t>
      </w:r>
      <w:r w:rsidR="00441E30">
        <w:rPr>
          <w:rFonts w:ascii="Arial" w:hAnsi="Arial" w:cs="Arial"/>
          <w:sz w:val="24"/>
          <w:szCs w:val="24"/>
        </w:rPr>
        <w:tab/>
      </w:r>
      <w:r w:rsidR="00441E30">
        <w:rPr>
          <w:rFonts w:ascii="Arial" w:hAnsi="Arial" w:cs="Arial"/>
          <w:color w:val="FF0000"/>
          <w:sz w:val="24"/>
          <w:szCs w:val="24"/>
        </w:rPr>
        <w:t>No Report</w:t>
      </w:r>
    </w:p>
    <w:p w:rsidR="005F7DEF" w:rsidRDefault="005F7DEF" w:rsidP="00E00088">
      <w:pPr>
        <w:rPr>
          <w:rFonts w:ascii="Arial" w:hAnsi="Arial" w:cs="Arial"/>
          <w:sz w:val="24"/>
          <w:szCs w:val="24"/>
        </w:rPr>
      </w:pPr>
    </w:p>
    <w:p w:rsidR="000C7E72" w:rsidRDefault="000C7E72" w:rsidP="00E00088">
      <w:pPr>
        <w:rPr>
          <w:rFonts w:ascii="Arial" w:hAnsi="Arial" w:cs="Arial"/>
          <w:b/>
          <w:sz w:val="24"/>
          <w:szCs w:val="24"/>
          <w:u w:val="single"/>
        </w:rPr>
      </w:pPr>
      <w:r w:rsidRPr="000C7E72">
        <w:rPr>
          <w:rFonts w:ascii="Arial" w:hAnsi="Arial" w:cs="Arial"/>
          <w:b/>
          <w:sz w:val="24"/>
          <w:szCs w:val="24"/>
          <w:u w:val="single"/>
        </w:rPr>
        <w:t>New Business:</w:t>
      </w:r>
    </w:p>
    <w:p w:rsidR="00D8578D" w:rsidRDefault="00D8578D" w:rsidP="00E00088">
      <w:pPr>
        <w:rPr>
          <w:rFonts w:ascii="Arial" w:hAnsi="Arial" w:cs="Arial"/>
          <w:sz w:val="24"/>
          <w:szCs w:val="24"/>
        </w:rPr>
      </w:pPr>
      <w:r>
        <w:rPr>
          <w:rFonts w:ascii="Arial" w:hAnsi="Arial" w:cs="Arial"/>
          <w:sz w:val="24"/>
          <w:szCs w:val="24"/>
        </w:rPr>
        <w:t>Discussion of registration rates for next year:  Player fee increase for INPWL (i.e. league fees).</w:t>
      </w:r>
    </w:p>
    <w:p w:rsidR="00441E30" w:rsidRPr="00441E30" w:rsidRDefault="00441E30" w:rsidP="00E00088">
      <w:pPr>
        <w:rPr>
          <w:rFonts w:ascii="Arial" w:hAnsi="Arial" w:cs="Arial"/>
          <w:color w:val="FF0000"/>
          <w:sz w:val="24"/>
          <w:szCs w:val="24"/>
        </w:rPr>
      </w:pPr>
      <w:r>
        <w:rPr>
          <w:rFonts w:ascii="Arial" w:hAnsi="Arial" w:cs="Arial"/>
          <w:color w:val="FF0000"/>
          <w:sz w:val="24"/>
          <w:szCs w:val="24"/>
        </w:rPr>
        <w:t>Discussion tabled for February meeting</w:t>
      </w:r>
    </w:p>
    <w:p w:rsidR="00441E30" w:rsidRDefault="00D8578D" w:rsidP="00D8578D">
      <w:pPr>
        <w:rPr>
          <w:rFonts w:ascii="Arial" w:hAnsi="Arial" w:cs="Arial"/>
          <w:sz w:val="24"/>
          <w:szCs w:val="24"/>
        </w:rPr>
      </w:pPr>
      <w:r>
        <w:rPr>
          <w:rFonts w:ascii="Arial" w:hAnsi="Arial" w:cs="Arial"/>
          <w:sz w:val="24"/>
          <w:szCs w:val="24"/>
        </w:rPr>
        <w:t>Discussion and scheduling of Fundraising events for 2018.  Ideas from board members on how to improve on fundraising activities</w:t>
      </w:r>
      <w:r w:rsidR="00441E30">
        <w:rPr>
          <w:rFonts w:ascii="Arial" w:hAnsi="Arial" w:cs="Arial"/>
          <w:sz w:val="24"/>
          <w:szCs w:val="24"/>
        </w:rPr>
        <w:t>.</w:t>
      </w:r>
    </w:p>
    <w:p w:rsidR="00441E30" w:rsidRPr="00441E30" w:rsidRDefault="00441E30" w:rsidP="00441E30">
      <w:pPr>
        <w:rPr>
          <w:rFonts w:ascii="Arial" w:hAnsi="Arial" w:cs="Arial"/>
          <w:color w:val="FF0000"/>
          <w:sz w:val="24"/>
          <w:szCs w:val="24"/>
        </w:rPr>
      </w:pPr>
      <w:r>
        <w:rPr>
          <w:rFonts w:ascii="Arial" w:hAnsi="Arial" w:cs="Arial"/>
          <w:color w:val="FF0000"/>
          <w:sz w:val="24"/>
          <w:szCs w:val="24"/>
        </w:rPr>
        <w:t>Discussion tabled for February meeting</w:t>
      </w:r>
    </w:p>
    <w:p w:rsidR="00422DE3" w:rsidRDefault="00AF7CD8" w:rsidP="00E00088">
      <w:pPr>
        <w:rPr>
          <w:rFonts w:ascii="Arial" w:hAnsi="Arial" w:cs="Arial"/>
          <w:sz w:val="24"/>
          <w:szCs w:val="24"/>
        </w:rPr>
      </w:pPr>
      <w:r>
        <w:rPr>
          <w:rFonts w:ascii="Arial" w:hAnsi="Arial" w:cs="Arial"/>
          <w:sz w:val="24"/>
          <w:szCs w:val="24"/>
        </w:rPr>
        <w:t xml:space="preserve">Open </w:t>
      </w:r>
      <w:r w:rsidR="009359CB">
        <w:rPr>
          <w:rFonts w:ascii="Arial" w:hAnsi="Arial" w:cs="Arial"/>
          <w:sz w:val="24"/>
          <w:szCs w:val="24"/>
        </w:rPr>
        <w:t>Board Positions:</w:t>
      </w:r>
      <w:r>
        <w:rPr>
          <w:rFonts w:ascii="Arial" w:hAnsi="Arial" w:cs="Arial"/>
          <w:sz w:val="24"/>
          <w:szCs w:val="24"/>
        </w:rPr>
        <w:t xml:space="preserve">  Scholastics Director</w:t>
      </w:r>
      <w:r w:rsidR="00D8578D">
        <w:rPr>
          <w:rFonts w:ascii="Arial" w:hAnsi="Arial" w:cs="Arial"/>
          <w:sz w:val="24"/>
          <w:szCs w:val="24"/>
        </w:rPr>
        <w:t xml:space="preserve"> and </w:t>
      </w:r>
      <w:r>
        <w:rPr>
          <w:rFonts w:ascii="Arial" w:hAnsi="Arial" w:cs="Arial"/>
          <w:sz w:val="24"/>
          <w:szCs w:val="24"/>
        </w:rPr>
        <w:t>Area Coordinator.</w:t>
      </w:r>
      <w:r w:rsidR="009359CB">
        <w:rPr>
          <w:rFonts w:ascii="Arial" w:hAnsi="Arial" w:cs="Arial"/>
          <w:sz w:val="24"/>
          <w:szCs w:val="24"/>
        </w:rPr>
        <w:t xml:space="preserve"> </w:t>
      </w:r>
    </w:p>
    <w:p w:rsidR="009359CB" w:rsidRDefault="00422DE3" w:rsidP="00E00088">
      <w:pPr>
        <w:rPr>
          <w:rFonts w:ascii="Arial" w:hAnsi="Arial" w:cs="Arial"/>
          <w:sz w:val="24"/>
          <w:szCs w:val="24"/>
        </w:rPr>
      </w:pPr>
      <w:r>
        <w:rPr>
          <w:rFonts w:ascii="Arial" w:hAnsi="Arial" w:cs="Arial"/>
          <w:sz w:val="24"/>
          <w:szCs w:val="24"/>
        </w:rPr>
        <w:t>Corporate fundraising campaign to start 1/1/2018.  All board members to participate in garnering corporate support.  President will email all board members corporate sponsorship letter.</w:t>
      </w:r>
      <w:r w:rsidR="009359CB">
        <w:rPr>
          <w:rFonts w:ascii="Arial" w:hAnsi="Arial" w:cs="Arial"/>
          <w:sz w:val="24"/>
          <w:szCs w:val="24"/>
        </w:rPr>
        <w:t xml:space="preserve"> </w:t>
      </w:r>
    </w:p>
    <w:p w:rsidR="00441E30" w:rsidRPr="00441E30" w:rsidRDefault="00441E30" w:rsidP="00E00088">
      <w:pPr>
        <w:rPr>
          <w:rFonts w:ascii="Arial" w:hAnsi="Arial" w:cs="Arial"/>
          <w:color w:val="FF0000"/>
          <w:sz w:val="24"/>
          <w:szCs w:val="24"/>
        </w:rPr>
      </w:pPr>
      <w:r>
        <w:rPr>
          <w:rFonts w:ascii="Arial" w:hAnsi="Arial" w:cs="Arial"/>
          <w:color w:val="FF0000"/>
          <w:sz w:val="24"/>
          <w:szCs w:val="24"/>
        </w:rPr>
        <w:t>Letter emailed to all board members for use in corporate fundraising.  Please speak to any business owners you know regarding sponsorship.</w:t>
      </w:r>
    </w:p>
    <w:p w:rsidR="001730FC" w:rsidRDefault="004717BD" w:rsidP="00E00088">
      <w:pPr>
        <w:rPr>
          <w:rFonts w:ascii="Arial" w:hAnsi="Arial" w:cs="Arial"/>
          <w:sz w:val="24"/>
          <w:szCs w:val="24"/>
        </w:rPr>
      </w:pPr>
      <w:r>
        <w:rPr>
          <w:rFonts w:ascii="Arial" w:hAnsi="Arial" w:cs="Arial"/>
          <w:i/>
          <w:sz w:val="24"/>
          <w:szCs w:val="24"/>
        </w:rPr>
        <w:t>Reoccurring business-</w:t>
      </w:r>
      <w:r w:rsidR="00270ECA">
        <w:rPr>
          <w:rFonts w:ascii="Arial" w:hAnsi="Arial" w:cs="Arial"/>
          <w:sz w:val="24"/>
          <w:szCs w:val="24"/>
        </w:rPr>
        <w:t xml:space="preserve"> </w:t>
      </w:r>
      <w:r w:rsidR="00E65D26">
        <w:rPr>
          <w:rFonts w:ascii="Arial" w:hAnsi="Arial" w:cs="Arial"/>
          <w:sz w:val="24"/>
          <w:szCs w:val="24"/>
        </w:rPr>
        <w:t xml:space="preserve">Please contact Terra Carroll with any persons to speak with regarding </w:t>
      </w:r>
      <w:r w:rsidR="00706B27">
        <w:rPr>
          <w:rFonts w:ascii="Arial" w:hAnsi="Arial" w:cs="Arial"/>
          <w:sz w:val="24"/>
          <w:szCs w:val="24"/>
        </w:rPr>
        <w:t xml:space="preserve">corporate </w:t>
      </w:r>
      <w:r w:rsidR="00E65D26">
        <w:rPr>
          <w:rFonts w:ascii="Arial" w:hAnsi="Arial" w:cs="Arial"/>
          <w:sz w:val="24"/>
          <w:szCs w:val="24"/>
        </w:rPr>
        <w:t xml:space="preserve">sponsorships.  </w:t>
      </w:r>
    </w:p>
    <w:p w:rsidR="00EE796C" w:rsidRDefault="00EE796C" w:rsidP="00E00088">
      <w:pPr>
        <w:rPr>
          <w:rFonts w:ascii="Arial" w:hAnsi="Arial" w:cs="Arial"/>
          <w:b/>
          <w:sz w:val="24"/>
          <w:szCs w:val="24"/>
          <w:u w:val="single"/>
        </w:rPr>
      </w:pPr>
      <w:r w:rsidRPr="00EE796C">
        <w:rPr>
          <w:rFonts w:ascii="Arial" w:hAnsi="Arial" w:cs="Arial"/>
          <w:b/>
          <w:sz w:val="24"/>
          <w:szCs w:val="24"/>
          <w:u w:val="single"/>
        </w:rPr>
        <w:t>Open Discussion:</w:t>
      </w:r>
    </w:p>
    <w:p w:rsidR="00F368F7" w:rsidRDefault="00F368F7" w:rsidP="00E00088">
      <w:pPr>
        <w:rPr>
          <w:rFonts w:ascii="Arial" w:hAnsi="Arial" w:cs="Arial"/>
          <w:b/>
          <w:sz w:val="24"/>
          <w:szCs w:val="24"/>
          <w:u w:val="single"/>
        </w:rPr>
      </w:pPr>
    </w:p>
    <w:p w:rsidR="00F368F7" w:rsidRPr="00441E30" w:rsidRDefault="00441E30" w:rsidP="00E00088">
      <w:pPr>
        <w:rPr>
          <w:rFonts w:ascii="Arial" w:hAnsi="Arial" w:cs="Arial"/>
          <w:color w:val="FF0000"/>
          <w:sz w:val="24"/>
          <w:szCs w:val="24"/>
        </w:rPr>
      </w:pPr>
      <w:r>
        <w:rPr>
          <w:rFonts w:ascii="Arial" w:hAnsi="Arial" w:cs="Arial"/>
          <w:color w:val="FF0000"/>
          <w:sz w:val="24"/>
          <w:szCs w:val="24"/>
        </w:rPr>
        <w:t>Meeting adjourned 2/2/18 @ 5PM.</w:t>
      </w:r>
    </w:p>
    <w:p w:rsidR="00F368F7" w:rsidRDefault="00F368F7" w:rsidP="00E00088">
      <w:pPr>
        <w:rPr>
          <w:rFonts w:ascii="Arial" w:hAnsi="Arial" w:cs="Arial"/>
          <w:b/>
          <w:sz w:val="24"/>
          <w:szCs w:val="24"/>
          <w:u w:val="single"/>
        </w:rPr>
      </w:pPr>
    </w:p>
    <w:p w:rsidR="00F368F7" w:rsidRDefault="00F368F7" w:rsidP="00E00088">
      <w:pPr>
        <w:rPr>
          <w:rFonts w:ascii="Arial" w:hAnsi="Arial" w:cs="Arial"/>
          <w:b/>
          <w:sz w:val="24"/>
          <w:szCs w:val="24"/>
          <w:u w:val="single"/>
        </w:rPr>
      </w:pPr>
    </w:p>
    <w:p w:rsidR="00F368F7" w:rsidRDefault="00F368F7" w:rsidP="00E00088">
      <w:pPr>
        <w:rPr>
          <w:rFonts w:ascii="Arial" w:hAnsi="Arial" w:cs="Arial"/>
          <w:b/>
          <w:sz w:val="24"/>
          <w:szCs w:val="24"/>
          <w:u w:val="single"/>
        </w:rPr>
      </w:pPr>
    </w:p>
    <w:p w:rsidR="00F368F7" w:rsidRDefault="00F368F7" w:rsidP="00E00088">
      <w:pPr>
        <w:rPr>
          <w:rFonts w:ascii="Arial" w:hAnsi="Arial" w:cs="Arial"/>
          <w:b/>
          <w:sz w:val="24"/>
          <w:szCs w:val="24"/>
          <w:u w:val="single"/>
        </w:rPr>
      </w:pPr>
    </w:p>
    <w:p w:rsidR="00F368F7" w:rsidRDefault="00F368F7" w:rsidP="00E00088">
      <w:pPr>
        <w:rPr>
          <w:rFonts w:ascii="Arial" w:hAnsi="Arial" w:cs="Arial"/>
          <w:b/>
          <w:sz w:val="24"/>
          <w:szCs w:val="24"/>
          <w:u w:val="single"/>
        </w:rPr>
      </w:pPr>
    </w:p>
    <w:p w:rsidR="00F368F7" w:rsidRDefault="00F368F7" w:rsidP="00E00088">
      <w:pPr>
        <w:rPr>
          <w:rFonts w:ascii="Arial" w:hAnsi="Arial" w:cs="Arial"/>
          <w:b/>
          <w:sz w:val="24"/>
          <w:szCs w:val="24"/>
          <w:u w:val="single"/>
        </w:rPr>
      </w:pPr>
    </w:p>
    <w:p w:rsidR="00F368F7" w:rsidRDefault="00F368F7" w:rsidP="00E00088">
      <w:pPr>
        <w:rPr>
          <w:rFonts w:ascii="Arial" w:hAnsi="Arial" w:cs="Arial"/>
          <w:b/>
          <w:sz w:val="24"/>
          <w:szCs w:val="24"/>
          <w:u w:val="single"/>
        </w:rPr>
      </w:pPr>
    </w:p>
    <w:p w:rsidR="00F368F7" w:rsidRDefault="00F368F7" w:rsidP="00E00088">
      <w:pPr>
        <w:rPr>
          <w:rFonts w:ascii="Arial" w:hAnsi="Arial" w:cs="Arial"/>
          <w:b/>
          <w:sz w:val="24"/>
          <w:szCs w:val="24"/>
          <w:u w:val="single"/>
        </w:rPr>
      </w:pPr>
    </w:p>
    <w:p w:rsidR="00F368F7" w:rsidRDefault="00F368F7" w:rsidP="00E00088">
      <w:pPr>
        <w:rPr>
          <w:rFonts w:ascii="Arial" w:hAnsi="Arial" w:cs="Arial"/>
          <w:b/>
          <w:sz w:val="24"/>
          <w:szCs w:val="24"/>
          <w:u w:val="single"/>
        </w:rPr>
      </w:pPr>
    </w:p>
    <w:p w:rsidR="00F368F7" w:rsidRPr="00F368F7" w:rsidRDefault="00F368F7" w:rsidP="00E00088">
      <w:pPr>
        <w:rPr>
          <w:rFonts w:ascii="Arial" w:hAnsi="Arial" w:cs="Arial"/>
          <w:b/>
          <w:sz w:val="24"/>
          <w:szCs w:val="24"/>
          <w:u w:val="single"/>
        </w:rPr>
      </w:pPr>
      <w:r>
        <w:rPr>
          <w:rFonts w:ascii="Arial" w:hAnsi="Arial" w:cs="Arial"/>
          <w:b/>
          <w:sz w:val="24"/>
          <w:szCs w:val="24"/>
          <w:u w:val="single"/>
        </w:rPr>
        <w:t>Adjourn Meeting:</w:t>
      </w:r>
    </w:p>
    <w:sectPr w:rsidR="00F368F7" w:rsidRPr="00F36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7F0E"/>
    <w:multiLevelType w:val="hybridMultilevel"/>
    <w:tmpl w:val="A5F05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88"/>
    <w:rsid w:val="0001772F"/>
    <w:rsid w:val="000257BB"/>
    <w:rsid w:val="00034972"/>
    <w:rsid w:val="000506A3"/>
    <w:rsid w:val="000731FD"/>
    <w:rsid w:val="000C7E72"/>
    <w:rsid w:val="000F3657"/>
    <w:rsid w:val="001471FC"/>
    <w:rsid w:val="001730FC"/>
    <w:rsid w:val="00184EBA"/>
    <w:rsid w:val="001928C8"/>
    <w:rsid w:val="00270ECA"/>
    <w:rsid w:val="002724C8"/>
    <w:rsid w:val="002871B3"/>
    <w:rsid w:val="002D1F64"/>
    <w:rsid w:val="002D77A2"/>
    <w:rsid w:val="002E2A94"/>
    <w:rsid w:val="00356199"/>
    <w:rsid w:val="0039728F"/>
    <w:rsid w:val="003F650C"/>
    <w:rsid w:val="00422DE3"/>
    <w:rsid w:val="00435A3A"/>
    <w:rsid w:val="00441E30"/>
    <w:rsid w:val="004717BD"/>
    <w:rsid w:val="00482238"/>
    <w:rsid w:val="004A0A45"/>
    <w:rsid w:val="004C701F"/>
    <w:rsid w:val="005A66C1"/>
    <w:rsid w:val="005F43D7"/>
    <w:rsid w:val="005F7DEF"/>
    <w:rsid w:val="0067424E"/>
    <w:rsid w:val="006C125C"/>
    <w:rsid w:val="006E1A85"/>
    <w:rsid w:val="00706B27"/>
    <w:rsid w:val="007157BA"/>
    <w:rsid w:val="007F226E"/>
    <w:rsid w:val="008561D3"/>
    <w:rsid w:val="008A6B12"/>
    <w:rsid w:val="008F02B3"/>
    <w:rsid w:val="00903CA5"/>
    <w:rsid w:val="009359CB"/>
    <w:rsid w:val="00996C40"/>
    <w:rsid w:val="00A07100"/>
    <w:rsid w:val="00AC4095"/>
    <w:rsid w:val="00AF7CD8"/>
    <w:rsid w:val="00B06DCD"/>
    <w:rsid w:val="00B5617B"/>
    <w:rsid w:val="00B92FE4"/>
    <w:rsid w:val="00BD3370"/>
    <w:rsid w:val="00C21B71"/>
    <w:rsid w:val="00C654EA"/>
    <w:rsid w:val="00CB0F14"/>
    <w:rsid w:val="00CD1FA1"/>
    <w:rsid w:val="00CF1F70"/>
    <w:rsid w:val="00D15E76"/>
    <w:rsid w:val="00D5583C"/>
    <w:rsid w:val="00D7298D"/>
    <w:rsid w:val="00D8578D"/>
    <w:rsid w:val="00DA7B3C"/>
    <w:rsid w:val="00E00088"/>
    <w:rsid w:val="00E41563"/>
    <w:rsid w:val="00E65D26"/>
    <w:rsid w:val="00EE796C"/>
    <w:rsid w:val="00F368F7"/>
    <w:rsid w:val="00FA0F1F"/>
    <w:rsid w:val="00FC6AE4"/>
    <w:rsid w:val="00FD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CBB8D-EF5E-41AD-9B6F-0BD9BB46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088"/>
    <w:pPr>
      <w:ind w:left="720"/>
      <w:contextualSpacing/>
    </w:pPr>
  </w:style>
  <w:style w:type="paragraph" w:styleId="BalloonText">
    <w:name w:val="Balloon Text"/>
    <w:basedOn w:val="Normal"/>
    <w:link w:val="BalloonTextChar"/>
    <w:uiPriority w:val="99"/>
    <w:semiHidden/>
    <w:unhideWhenUsed/>
    <w:rsid w:val="00422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850623">
      <w:bodyDiv w:val="1"/>
      <w:marLeft w:val="0"/>
      <w:marRight w:val="0"/>
      <w:marTop w:val="0"/>
      <w:marBottom w:val="0"/>
      <w:divBdr>
        <w:top w:val="none" w:sz="0" w:space="0" w:color="auto"/>
        <w:left w:val="none" w:sz="0" w:space="0" w:color="auto"/>
        <w:bottom w:val="none" w:sz="0" w:space="0" w:color="auto"/>
        <w:right w:val="none" w:sz="0" w:space="0" w:color="auto"/>
      </w:divBdr>
    </w:div>
    <w:div w:id="659696526">
      <w:bodyDiv w:val="1"/>
      <w:marLeft w:val="0"/>
      <w:marRight w:val="0"/>
      <w:marTop w:val="0"/>
      <w:marBottom w:val="0"/>
      <w:divBdr>
        <w:top w:val="none" w:sz="0" w:space="0" w:color="auto"/>
        <w:left w:val="none" w:sz="0" w:space="0" w:color="auto"/>
        <w:bottom w:val="none" w:sz="0" w:space="0" w:color="auto"/>
        <w:right w:val="none" w:sz="0" w:space="0" w:color="auto"/>
      </w:divBdr>
    </w:div>
    <w:div w:id="985932922">
      <w:bodyDiv w:val="1"/>
      <w:marLeft w:val="0"/>
      <w:marRight w:val="0"/>
      <w:marTop w:val="0"/>
      <w:marBottom w:val="0"/>
      <w:divBdr>
        <w:top w:val="none" w:sz="0" w:space="0" w:color="auto"/>
        <w:left w:val="none" w:sz="0" w:space="0" w:color="auto"/>
        <w:bottom w:val="none" w:sz="0" w:space="0" w:color="auto"/>
        <w:right w:val="none" w:sz="0" w:space="0" w:color="auto"/>
      </w:divBdr>
    </w:div>
    <w:div w:id="14220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Spencer</dc:creator>
  <cp:lastModifiedBy>Brenda Dechand</cp:lastModifiedBy>
  <cp:revision>2</cp:revision>
  <dcterms:created xsi:type="dcterms:W3CDTF">2018-03-20T01:33:00Z</dcterms:created>
  <dcterms:modified xsi:type="dcterms:W3CDTF">2018-03-20T01:33:00Z</dcterms:modified>
</cp:coreProperties>
</file>